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3760" w:type="dxa"/>
            <w:vAlign w:val="bottom"/>
            <w:gridSpan w:val="2"/>
            <w:vMerge w:val="restart"/>
          </w:tcPr>
          <w:p>
            <w:pPr>
              <w:jc w:val="center"/>
              <w:ind w:right="602"/>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76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180" w:type="dxa"/>
            <w:vAlign w:val="bottom"/>
            <w:gridSpan w:val="3"/>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1080" w:type="dxa"/>
            <w:vAlign w:val="bottom"/>
            <w:vMerge w:val="restart"/>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6180" w:type="dxa"/>
            <w:vAlign w:val="bottom"/>
            <w:gridSpan w:val="3"/>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180" w:type="dxa"/>
            <w:vAlign w:val="bottom"/>
            <w:gridSpan w:val="3"/>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02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02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020" w:type="dxa"/>
            <w:vAlign w:val="bottom"/>
          </w:tcPr>
          <w:p>
            <w:pPr>
              <w:ind w:left="24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720"/>
              <w:spacing w:after="0"/>
              <w:rPr>
                <w:sz w:val="20"/>
                <w:szCs w:val="20"/>
                <w:color w:val="auto"/>
              </w:rPr>
            </w:pPr>
            <w:r>
              <w:rPr>
                <w:rFonts w:ascii="Arial" w:cs="Arial" w:eastAsia="Arial" w:hAnsi="Arial"/>
                <w:sz w:val="18"/>
                <w:szCs w:val="18"/>
                <w:color w:val="auto"/>
              </w:rPr>
              <w:t>None</w:t>
            </w:r>
          </w:p>
        </w:tc>
        <w:tc>
          <w:tcPr>
            <w:tcW w:w="1800" w:type="dxa"/>
            <w:vAlign w:val="bottom"/>
            <w:gridSpan w:val="2"/>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00" w:type="dxa"/>
            <w:vAlign w:val="bottom"/>
            <w:gridSpan w:val="2"/>
            <w:vMerge w:val="continue"/>
          </w:tcPr>
          <w:p>
            <w:pPr>
              <w:spacing w:after="0"/>
              <w:rPr>
                <w:sz w:val="10"/>
                <w:szCs w:val="10"/>
                <w:color w:val="auto"/>
              </w:rPr>
            </w:pPr>
          </w:p>
        </w:tc>
        <w:tc>
          <w:tcPr>
            <w:tcW w:w="1020" w:type="dxa"/>
            <w:vAlign w:val="bottom"/>
            <w:vMerge w:val="restart"/>
          </w:tcPr>
          <w:p>
            <w:pPr>
              <w:ind w:left="24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0000883975</w:t>
              </w:r>
            </w:hyperlink>
          </w:p>
        </w:tc>
        <w:tc>
          <w:tcPr>
            <w:tcW w:w="2420" w:type="dxa"/>
            <w:vAlign w:val="bottom"/>
          </w:tcPr>
          <w:p>
            <w:pPr>
              <w:spacing w:after="0"/>
              <w:rPr>
                <w:sz w:val="20"/>
                <w:szCs w:val="20"/>
                <w:color w:val="auto"/>
              </w:rPr>
            </w:pPr>
          </w:p>
        </w:tc>
        <w:tc>
          <w:tcPr>
            <w:tcW w:w="3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0000FF"/>
              </w:rPr>
              <w:t>STEMCELLS INC</w:t>
            </w: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3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0000FF"/>
              </w:rPr>
              <w:t>CYTOTHERAPEUTICS INC/DE</w:t>
            </w: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Microbot Medical Inc.</w:t>
            </w:r>
          </w:p>
        </w:tc>
        <w:tc>
          <w:tcPr>
            <w:tcW w:w="10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Jurisdiction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DELAWARE</w:t>
            </w:r>
          </w:p>
        </w:tc>
        <w:tc>
          <w:tcPr>
            <w:tcW w:w="10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Year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Over Five Years Ago</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Within Last Five Years (Specify Year)</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Yet to Be Formed</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-3227705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-3227705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-2225040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-2225040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-1751330</wp:posOffset>
            </wp:positionV>
            <wp:extent cx="201295" cy="149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-1494155</wp:posOffset>
            </wp:positionV>
            <wp:extent cx="201295" cy="964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01295" cy="96456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-474345</wp:posOffset>
            </wp:positionV>
            <wp:extent cx="201295" cy="475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1295" cy="475615"/>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2080" w:type="dxa"/>
            <w:vAlign w:val="bottom"/>
          </w:tcPr>
          <w:p>
            <w:pPr>
              <w:spacing w:after="0"/>
              <w:rPr>
                <w:sz w:val="20"/>
                <w:szCs w:val="20"/>
                <w:color w:val="auto"/>
              </w:rPr>
            </w:pPr>
            <w:r>
              <w:rPr>
                <w:rFonts w:ascii="Arial" w:cs="Arial" w:eastAsia="Arial" w:hAnsi="Arial"/>
                <w:sz w:val="18"/>
                <w:szCs w:val="18"/>
                <w:color w:val="auto"/>
              </w:rPr>
              <w:t>Name of Issuer</w:t>
            </w:r>
          </w:p>
        </w:tc>
        <w:tc>
          <w:tcPr>
            <w:tcW w:w="26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5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0000FF"/>
              </w:rPr>
              <w:t>Microbot Medical Inc.</w:t>
            </w:r>
          </w:p>
        </w:tc>
        <w:tc>
          <w:tcPr>
            <w:tcW w:w="26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080" w:type="dxa"/>
            <w:vAlign w:val="bottom"/>
          </w:tcPr>
          <w:p>
            <w:pPr>
              <w:spacing w:after="0"/>
              <w:rPr>
                <w:sz w:val="20"/>
                <w:szCs w:val="20"/>
                <w:color w:val="auto"/>
              </w:rPr>
            </w:pPr>
            <w:r>
              <w:rPr>
                <w:rFonts w:ascii="Arial" w:cs="Arial" w:eastAsia="Arial" w:hAnsi="Arial"/>
                <w:sz w:val="18"/>
                <w:szCs w:val="18"/>
                <w:color w:val="auto"/>
              </w:rPr>
              <w:t>Street Address 1</w:t>
            </w:r>
          </w:p>
        </w:tc>
        <w:tc>
          <w:tcPr>
            <w:tcW w:w="2620" w:type="dxa"/>
            <w:vAlign w:val="bottom"/>
          </w:tcPr>
          <w:p>
            <w:pPr>
              <w:spacing w:after="0"/>
              <w:rPr>
                <w:sz w:val="23"/>
                <w:szCs w:val="23"/>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3"/>
                <w:szCs w:val="23"/>
                <w:color w:val="auto"/>
              </w:rPr>
            </w:pPr>
          </w:p>
        </w:tc>
      </w:tr>
      <w:tr>
        <w:trPr>
          <w:trHeight w:val="25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0000FF"/>
              </w:rPr>
              <w:t>288 GROVE STREET</w:t>
            </w:r>
          </w:p>
        </w:tc>
        <w:tc>
          <w:tcPr>
            <w:tcW w:w="2620" w:type="dxa"/>
            <w:vAlign w:val="bottom"/>
          </w:tcPr>
          <w:p>
            <w:pPr>
              <w:spacing w:after="0"/>
              <w:rPr>
                <w:sz w:val="21"/>
                <w:szCs w:val="21"/>
                <w:color w:val="auto"/>
              </w:rPr>
            </w:pP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SUITE 388</w:t>
            </w:r>
          </w:p>
        </w:tc>
        <w:tc>
          <w:tcPr>
            <w:tcW w:w="2520" w:type="dxa"/>
            <w:vAlign w:val="bottom"/>
          </w:tcPr>
          <w:p>
            <w:pPr>
              <w:spacing w:after="0"/>
              <w:rPr>
                <w:sz w:val="21"/>
                <w:szCs w:val="21"/>
                <w:color w:val="auto"/>
              </w:rPr>
            </w:pPr>
          </w:p>
        </w:tc>
      </w:tr>
      <w:tr>
        <w:trPr>
          <w:trHeight w:val="274"/>
        </w:trPr>
        <w:tc>
          <w:tcPr>
            <w:tcW w:w="2080" w:type="dxa"/>
            <w:vAlign w:val="bottom"/>
          </w:tcPr>
          <w:p>
            <w:pPr>
              <w:spacing w:after="0"/>
              <w:rPr>
                <w:sz w:val="20"/>
                <w:szCs w:val="20"/>
                <w:color w:val="auto"/>
              </w:rPr>
            </w:pPr>
            <w:r>
              <w:rPr>
                <w:rFonts w:ascii="Arial" w:cs="Arial" w:eastAsia="Arial" w:hAnsi="Arial"/>
                <w:sz w:val="18"/>
                <w:szCs w:val="18"/>
                <w:color w:val="auto"/>
              </w:rPr>
              <w:t>City</w:t>
            </w:r>
          </w:p>
        </w:tc>
        <w:tc>
          <w:tcPr>
            <w:tcW w:w="2620" w:type="dxa"/>
            <w:vAlign w:val="bottom"/>
          </w:tcPr>
          <w:p>
            <w:pPr>
              <w:ind w:left="46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0000FF"/>
              </w:rPr>
              <w:t>BRAINTREE</w:t>
            </w:r>
          </w:p>
        </w:tc>
        <w:tc>
          <w:tcPr>
            <w:tcW w:w="2620" w:type="dxa"/>
            <w:vAlign w:val="bottom"/>
          </w:tcPr>
          <w:p>
            <w:pPr>
              <w:ind w:left="460"/>
              <w:spacing w:after="0"/>
              <w:rPr>
                <w:sz w:val="20"/>
                <w:szCs w:val="20"/>
                <w:color w:val="auto"/>
              </w:rPr>
            </w:pPr>
            <w:r>
              <w:rPr>
                <w:rFonts w:ascii="Times New Roman" w:cs="Times New Roman" w:eastAsia="Times New Roman" w:hAnsi="Times New Roman"/>
                <w:sz w:val="18"/>
                <w:szCs w:val="18"/>
                <w:color w:val="0000FF"/>
              </w:rPr>
              <w:t>MASSACHUSETTS</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02184</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(718)-875-3605</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GADOT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HAREL</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288 GROVE STREET</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4"/>
              </w:rPr>
              <w:t>SUITE 388</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BRAINTREE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02184</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SHARON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SIMON</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288 GROVE STREET</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4"/>
              </w:rPr>
              <w:t>SUITE 388</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BRAINTREE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02184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Diaz-Cartelle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Juan</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288 GROVE STREET</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4"/>
              </w:rPr>
              <w:t>SUITE 388</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BRAINTREE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02184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Clarification of Response (if Necessary):</w:t>
      </w:r>
    </w:p>
    <w:p>
      <w:pPr>
        <w:sectPr>
          <w:pgSz w:w="11900" w:h="16838" w:orient="portrait"/>
          <w:cols w:equalWidth="0" w:num="1">
            <w:col w:w="11240"/>
          </w:cols>
          <w:pgMar w:left="320" w:top="315"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Vaknin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Rachel</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288 GROVE STREET</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4"/>
              </w:rPr>
              <w:t>SUITE 388</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BRAINTREE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02184</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Madden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Martin</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288 GROVE STREET</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4"/>
              </w:rPr>
              <w:t>SUITE 388</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BRAINTREE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02184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Burell</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Scott</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288 GROVE STREET</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4"/>
              </w:rPr>
              <w:t>SUITE 388</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BRAINTREE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02184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Stockburger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Aileen</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288 GROVE STREET</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4"/>
              </w:rPr>
              <w:t>SUITE 388</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BRAINTREE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02184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Wilson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David</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288 GROVE STREET</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4"/>
              </w:rPr>
              <w:t>SUITE 388</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BRAINTREE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02184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Laxminarain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Prattipati</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288 GROVE STREET</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4"/>
              </w:rPr>
              <w:t>SUITE 388</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BRAINTREE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02184</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178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4"/>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Wenderow</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Tal</w:t>
            </w:r>
          </w:p>
        </w:tc>
        <w:tc>
          <w:tcPr>
            <w:tcW w:w="178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298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-8782685</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-8782685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-7145655</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-7145655</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-5507990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-5507990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-3870960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-3870960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-2233295</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-2233295</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-596265</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-596265</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-9276080</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-9276080</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-9276080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-7638415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-7638415</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-7638415</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-6001385</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-6001385</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-6001385</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-4363720</wp:posOffset>
            </wp:positionV>
            <wp:extent cx="128905"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-4363720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-4363720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-2726690</wp:posOffset>
            </wp:positionV>
            <wp:extent cx="128905"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-2726690</wp:posOffset>
            </wp:positionV>
            <wp:extent cx="12890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-2726690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-1089660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-1089660</wp:posOffset>
            </wp:positionV>
            <wp:extent cx="12890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-1089660</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302" w:right="339" w:bottom="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28"/>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288 GROVE STREET</w:t>
            </w:r>
          </w:p>
        </w:tc>
        <w:tc>
          <w:tcPr>
            <w:tcW w:w="320" w:type="dxa"/>
            <w:vAlign w:val="bottom"/>
          </w:tcPr>
          <w:p>
            <w:pPr>
              <w:spacing w:after="0"/>
              <w:rPr>
                <w:sz w:val="19"/>
                <w:szCs w:val="19"/>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w w:val="94"/>
              </w:rPr>
              <w:t>SUITE 388</w:t>
            </w:r>
          </w:p>
        </w:tc>
        <w:tc>
          <w:tcPr>
            <w:tcW w:w="17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1080" w:type="dxa"/>
            <w:vAlign w:val="bottom"/>
          </w:tcPr>
          <w:p>
            <w:pPr>
              <w:spacing w:after="0"/>
              <w:rPr>
                <w:sz w:val="20"/>
                <w:szCs w:val="20"/>
                <w:color w:val="auto"/>
              </w:rPr>
            </w:pPr>
            <w:r>
              <w:rPr>
                <w:rFonts w:ascii="Arial" w:cs="Arial" w:eastAsia="Arial" w:hAnsi="Arial"/>
                <w:sz w:val="18"/>
                <w:szCs w:val="18"/>
                <w:color w:val="auto"/>
              </w:rPr>
              <w:t>City</w:t>
            </w:r>
          </w:p>
        </w:tc>
        <w:tc>
          <w:tcPr>
            <w:tcW w:w="3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20" w:type="dxa"/>
            <w:vAlign w:val="bottom"/>
            <w:gridSpan w:val="4"/>
          </w:tcPr>
          <w:p>
            <w:pPr>
              <w:ind w:left="240"/>
              <w:spacing w:after="0"/>
              <w:rPr>
                <w:sz w:val="20"/>
                <w:szCs w:val="20"/>
                <w:color w:val="auto"/>
              </w:rPr>
            </w:pPr>
            <w:r>
              <w:rPr>
                <w:rFonts w:ascii="Arial" w:cs="Arial" w:eastAsia="Arial" w:hAnsi="Arial"/>
                <w:sz w:val="18"/>
                <w:szCs w:val="18"/>
                <w:color w:val="auto"/>
              </w:rPr>
              <w:t>State/Province/Country</w:t>
            </w:r>
          </w:p>
        </w:tc>
        <w:tc>
          <w:tcPr>
            <w:tcW w:w="2000" w:type="dxa"/>
            <w:vAlign w:val="bottom"/>
          </w:tcPr>
          <w:p>
            <w:pPr>
              <w:ind w:left="780"/>
              <w:spacing w:after="0"/>
              <w:rPr>
                <w:sz w:val="20"/>
                <w:szCs w:val="20"/>
                <w:color w:val="auto"/>
              </w:rPr>
            </w:pPr>
            <w:r>
              <w:rPr>
                <w:rFonts w:ascii="Arial" w:cs="Arial" w:eastAsia="Arial" w:hAnsi="Arial"/>
                <w:sz w:val="18"/>
                <w:szCs w:val="18"/>
                <w:color w:val="auto"/>
                <w:w w:val="95"/>
              </w:rPr>
              <w:t>ZIP/PostalCode</w:t>
            </w:r>
          </w:p>
        </w:tc>
        <w:tc>
          <w:tcPr>
            <w:tcW w:w="0" w:type="dxa"/>
            <w:vAlign w:val="bottom"/>
          </w:tcPr>
          <w:p>
            <w:pPr>
              <w:spacing w:after="0"/>
              <w:rPr>
                <w:sz w:val="1"/>
                <w:szCs w:val="1"/>
                <w:color w:val="auto"/>
              </w:rPr>
            </w:pPr>
          </w:p>
        </w:tc>
      </w:tr>
      <w:tr>
        <w:trPr>
          <w:trHeight w:val="25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0000FF"/>
              </w:rPr>
              <w:t>BRAINTREE</w:t>
            </w: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rPr>
              <w:t>MASSACHUSETTS</w:t>
            </w:r>
          </w:p>
        </w:tc>
        <w:tc>
          <w:tcPr>
            <w:tcW w:w="200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02184</w:t>
            </w:r>
          </w:p>
        </w:tc>
        <w:tc>
          <w:tcPr>
            <w:tcW w:w="0" w:type="dxa"/>
            <w:vAlign w:val="bottom"/>
          </w:tcPr>
          <w:p>
            <w:pPr>
              <w:spacing w:after="0"/>
              <w:rPr>
                <w:sz w:val="1"/>
                <w:szCs w:val="1"/>
                <w:color w:val="auto"/>
              </w:rPr>
            </w:pPr>
          </w:p>
        </w:tc>
      </w:tr>
      <w:tr>
        <w:trPr>
          <w:trHeight w:val="66"/>
        </w:trPr>
        <w:tc>
          <w:tcPr>
            <w:tcW w:w="1080" w:type="dxa"/>
            <w:vAlign w:val="bottom"/>
            <w:vMerge w:val="restart"/>
          </w:tcPr>
          <w:p>
            <w:pPr>
              <w:spacing w:after="0"/>
              <w:rPr>
                <w:sz w:val="20"/>
                <w:szCs w:val="20"/>
                <w:color w:val="auto"/>
              </w:rPr>
            </w:pPr>
            <w:r>
              <w:rPr>
                <w:rFonts w:ascii="Arial" w:cs="Arial" w:eastAsia="Arial" w:hAnsi="Arial"/>
                <w:sz w:val="18"/>
                <w:szCs w:val="18"/>
                <w:color w:val="auto"/>
                <w:w w:val="99"/>
              </w:rPr>
              <w:t>Relationship:</w:t>
            </w:r>
          </w:p>
        </w:tc>
        <w:tc>
          <w:tcPr>
            <w:tcW w:w="300" w:type="dxa"/>
            <w:vAlign w:val="bottom"/>
            <w:tcBorders>
              <w:bottom w:val="single" w:sz="8" w:color="auto"/>
            </w:tcBorders>
          </w:tcPr>
          <w:p>
            <w:pPr>
              <w:spacing w:after="0"/>
              <w:rPr>
                <w:sz w:val="5"/>
                <w:szCs w:val="5"/>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w w:val="98"/>
              </w:rPr>
              <w:t>Executive Officer</w:t>
            </w:r>
          </w:p>
        </w:tc>
        <w:tc>
          <w:tcPr>
            <w:tcW w:w="320" w:type="dxa"/>
            <w:vAlign w:val="bottom"/>
            <w:tcBorders>
              <w:bottom w:val="single" w:sz="8" w:color="auto"/>
            </w:tcBorders>
          </w:tcPr>
          <w:p>
            <w:pPr>
              <w:spacing w:after="0"/>
              <w:rPr>
                <w:sz w:val="5"/>
                <w:szCs w:val="5"/>
                <w:color w:val="auto"/>
              </w:rPr>
            </w:pP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w w:val="98"/>
              </w:rPr>
              <w:t>Director</w:t>
            </w:r>
          </w:p>
        </w:tc>
        <w:tc>
          <w:tcPr>
            <w:tcW w:w="3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780" w:type="dxa"/>
            <w:vAlign w:val="bottom"/>
            <w:vMerge w:val="restart"/>
          </w:tcPr>
          <w:p>
            <w:pPr>
              <w:spacing w:after="0"/>
              <w:rPr>
                <w:sz w:val="20"/>
                <w:szCs w:val="20"/>
                <w:color w:val="auto"/>
              </w:rPr>
            </w:pPr>
            <w:r>
              <w:rPr>
                <w:rFonts w:ascii="Arial" w:cs="Arial" w:eastAsia="Arial" w:hAnsi="Arial"/>
                <w:sz w:val="18"/>
                <w:szCs w:val="18"/>
                <w:color w:val="auto"/>
              </w:rPr>
              <w:t>Promoter</w:t>
            </w: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080" w:type="dxa"/>
            <w:vAlign w:val="bottom"/>
            <w:vMerge w:val="continue"/>
          </w:tcPr>
          <w:p>
            <w:pPr>
              <w:spacing w:after="0"/>
              <w:rPr>
                <w:sz w:val="17"/>
                <w:szCs w:val="17"/>
                <w:color w:val="auto"/>
              </w:rPr>
            </w:pPr>
          </w:p>
        </w:tc>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142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700" w:type="dxa"/>
            <w:vAlign w:val="bottom"/>
            <w:vMerge w:val="continue"/>
          </w:tcPr>
          <w:p>
            <w:pPr>
              <w:spacing w:after="0"/>
              <w:rPr>
                <w:sz w:val="17"/>
                <w:szCs w:val="17"/>
                <w:color w:val="auto"/>
              </w:rPr>
            </w:pPr>
          </w:p>
        </w:tc>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vMerge w:val="continue"/>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201295" cy="12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p>
      <w:pPr>
        <w:spacing w:after="0" w:line="225"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13335</wp:posOffset>
            </wp:positionV>
            <wp:extent cx="201295" cy="12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9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27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4986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320" w:type="dxa"/>
            <w:vAlign w:val="bottom"/>
            <w:tcBorders>
              <w:bottom w:val="single" w:sz="8" w:color="auto"/>
            </w:tcBorders>
          </w:tcPr>
          <w:p>
            <w:pPr>
              <w:spacing w:after="0"/>
              <w:rPr>
                <w:sz w:val="3"/>
                <w:szCs w:val="3"/>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24"/>
                <w:szCs w:val="24"/>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-2393315</wp:posOffset>
            </wp:positionV>
            <wp:extent cx="128905"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-2178685</wp:posOffset>
            </wp:positionV>
            <wp:extent cx="128905" cy="1289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-1964690</wp:posOffset>
            </wp:positionV>
            <wp:extent cx="128905" cy="128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-1750060</wp:posOffset>
            </wp:positionV>
            <wp:extent cx="128905" cy="128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-1536065</wp:posOffset>
            </wp:positionV>
            <wp:extent cx="128905"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-1358265</wp:posOffset>
            </wp:positionV>
            <wp:extent cx="201295" cy="1498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-995680</wp:posOffset>
            </wp:positionV>
            <wp:extent cx="128905"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-781685</wp:posOffset>
            </wp:positionV>
            <wp:extent cx="128905"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-567055</wp:posOffset>
            </wp:positionV>
            <wp:extent cx="128905" cy="128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-353060</wp:posOffset>
            </wp:positionV>
            <wp:extent cx="128905"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-138430</wp:posOffset>
            </wp:positionV>
            <wp:extent cx="128905"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-2555875</wp:posOffset>
            </wp:positionV>
            <wp:extent cx="128905"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-2341880</wp:posOffset>
            </wp:positionV>
            <wp:extent cx="128905" cy="128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-1964690</wp:posOffset>
            </wp:positionV>
            <wp:extent cx="128905"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-1750060</wp:posOffset>
            </wp:positionV>
            <wp:extent cx="128905"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-1536065</wp:posOffset>
            </wp:positionV>
            <wp:extent cx="128905"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-1158875</wp:posOffset>
            </wp:positionV>
            <wp:extent cx="128905" cy="128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-944245</wp:posOffset>
            </wp:positionV>
            <wp:extent cx="128905" cy="128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-730250</wp:posOffset>
            </wp:positionV>
            <wp:extent cx="128905"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-515620</wp:posOffset>
            </wp:positionV>
            <wp:extent cx="128905"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-301625</wp:posOffset>
            </wp:positionV>
            <wp:extent cx="128905"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981" w:lineRule="exact"/>
        <w:rPr>
          <w:sz w:val="20"/>
          <w:szCs w:val="20"/>
          <w:color w:val="auto"/>
        </w:rPr>
      </w:pPr>
    </w:p>
    <w:p>
      <w:pPr>
        <w:sectPr>
          <w:pgSz w:w="11900" w:h="16838" w:orient="portrait"/>
          <w:cols w:equalWidth="0" w:num="2">
            <w:col w:w="3560" w:space="520"/>
            <w:col w:w="7160"/>
          </w:cols>
          <w:pgMar w:left="320" w:top="125" w:right="339" w:bottom="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$1,000,001 - $5,000,000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w w:val="99"/>
              </w:rPr>
              <w:t>$5,000,001 - $25,000,000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0" w:type="dxa"/>
            <w:vAlign w:val="bottom"/>
            <w:tcBorders>
              <w:left w:val="single" w:sz="8" w:color="auto"/>
              <w:right w:val="single" w:sz="8" w:color="auto"/>
            </w:tcBorders>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6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21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-1407160</wp:posOffset>
            </wp:positionV>
            <wp:extent cx="128905" cy="1289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9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-1244600</wp:posOffset>
            </wp:positionV>
            <wp:extent cx="128905" cy="1289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-1081405</wp:posOffset>
            </wp:positionV>
            <wp:extent cx="128905" cy="1289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-1081405</wp:posOffset>
            </wp:positionV>
            <wp:extent cx="128905" cy="1289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-918845</wp:posOffset>
            </wp:positionV>
            <wp:extent cx="128905" cy="1289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-918845</wp:posOffset>
            </wp:positionV>
            <wp:extent cx="128905"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-695960</wp:posOffset>
            </wp:positionV>
            <wp:extent cx="128905" cy="1289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-695960</wp:posOffset>
            </wp:positionV>
            <wp:extent cx="128905" cy="1289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-464185</wp:posOffset>
            </wp:positionV>
            <wp:extent cx="128905" cy="128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-464185</wp:posOffset>
            </wp:positionV>
            <wp:extent cx="128905" cy="1289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-301625</wp:posOffset>
            </wp:positionV>
            <wp:extent cx="128905" cy="1289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-301625</wp:posOffset>
            </wp:positionV>
            <wp:extent cx="128905" cy="1282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-138430</wp:posOffset>
            </wp:positionV>
            <wp:extent cx="128905" cy="1289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-138430</wp:posOffset>
            </wp:positionV>
            <wp:extent cx="128905" cy="1289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193040</wp:posOffset>
            </wp:positionV>
            <wp:extent cx="201295" cy="127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-149225</wp:posOffset>
            </wp:positionV>
            <wp:extent cx="201295" cy="127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13335</wp:posOffset>
            </wp:positionV>
            <wp:extent cx="201295" cy="127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27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4986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sz w:val="1"/>
          <w:szCs w:val="1"/>
          <w:color w:val="auto"/>
        </w:rPr>
        <w:drawing>
          <wp:inline distT="0" distB="0" distL="0" distR="0">
            <wp:extent cx="12700" cy="14986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01295" cy="127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201295" cy="1498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6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1880" w:type="dxa"/>
            <w:vAlign w:val="bottom"/>
          </w:tcPr>
          <w:p>
            <w:pPr>
              <w:spacing w:after="0"/>
              <w:rPr>
                <w:sz w:val="20"/>
                <w:szCs w:val="20"/>
                <w:color w:val="auto"/>
              </w:rPr>
            </w:pPr>
            <w:r>
              <w:rPr>
                <w:rFonts w:ascii="Arial" w:cs="Arial" w:eastAsia="Arial" w:hAnsi="Arial"/>
                <w:sz w:val="18"/>
                <w:szCs w:val="18"/>
                <w:color w:val="auto"/>
              </w:rPr>
              <w:t>Section 3(c)(7)</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1444625</wp:posOffset>
            </wp:positionH>
            <wp:positionV relativeFrom="paragraph">
              <wp:posOffset>-1423670</wp:posOffset>
            </wp:positionV>
            <wp:extent cx="128905" cy="1289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-1219835</wp:posOffset>
            </wp:positionV>
            <wp:extent cx="201295" cy="1498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-1209675</wp:posOffset>
            </wp:positionV>
            <wp:extent cx="128905" cy="1289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-1005840</wp:posOffset>
            </wp:positionV>
            <wp:extent cx="201295" cy="1498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-995045</wp:posOffset>
            </wp:positionV>
            <wp:extent cx="128905" cy="1289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-791210</wp:posOffset>
            </wp:positionV>
            <wp:extent cx="201295" cy="1498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-781050</wp:posOffset>
            </wp:positionV>
            <wp:extent cx="128905" cy="1289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-577215</wp:posOffset>
            </wp:positionV>
            <wp:extent cx="201295" cy="1498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-566420</wp:posOffset>
            </wp:positionV>
            <wp:extent cx="128905" cy="1289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-362585</wp:posOffset>
            </wp:positionV>
            <wp:extent cx="201295" cy="1498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-352425</wp:posOffset>
            </wp:positionV>
            <wp:extent cx="128905" cy="1282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201295" cy="1498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60" w:space="720"/>
            <w:col w:w="6960"/>
          </w:cols>
          <w:pgMar w:left="320" w:top="125" w:right="339" w:bottom="0" w:gutter="0" w:footer="0" w:header="0"/>
          <w:type w:val="continuous"/>
        </w:sectPr>
      </w:pP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ind w:right="20"/>
              <w:spacing w:after="0"/>
              <w:rPr>
                <w:sz w:val="20"/>
                <w:szCs w:val="20"/>
                <w:color w:val="auto"/>
              </w:rPr>
            </w:pPr>
            <w:r>
              <w:rPr>
                <w:rFonts w:ascii="Arial" w:cs="Arial" w:eastAsia="Arial" w:hAnsi="Arial"/>
                <w:sz w:val="18"/>
                <w:szCs w:val="18"/>
                <w:b w:val="1"/>
                <w:bCs w:val="1"/>
                <w:color w:val="auto"/>
                <w:w w:val="92"/>
              </w:rPr>
              <w:t>7.</w:t>
            </w:r>
          </w:p>
        </w:tc>
        <w:tc>
          <w:tcPr>
            <w:tcW w:w="360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320" w:type="dxa"/>
            <w:vAlign w:val="bottom"/>
            <w:tcBorders>
              <w:top w:val="single" w:sz="8" w:color="808080"/>
              <w:bottom w:val="single" w:sz="8" w:color="808080"/>
            </w:tcBorders>
          </w:tcPr>
          <w:p>
            <w:pPr>
              <w:spacing w:after="0"/>
              <w:rPr>
                <w:sz w:val="18"/>
                <w:szCs w:val="18"/>
                <w:color w:val="auto"/>
              </w:rPr>
            </w:pPr>
          </w:p>
        </w:tc>
        <w:tc>
          <w:tcPr>
            <w:tcW w:w="714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2025-01-07</w:t>
            </w:r>
          </w:p>
        </w:tc>
        <w:tc>
          <w:tcPr>
            <w:tcW w:w="320" w:type="dxa"/>
            <w:vAlign w:val="bottom"/>
            <w:tcBorders>
              <w:bottom w:val="single" w:sz="8" w:color="auto"/>
            </w:tcBorders>
          </w:tcPr>
          <w:p>
            <w:pPr>
              <w:spacing w:after="0"/>
              <w:rPr>
                <w:sz w:val="16"/>
                <w:szCs w:val="16"/>
                <w:color w:val="auto"/>
              </w:rPr>
            </w:pPr>
          </w:p>
        </w:tc>
        <w:tc>
          <w:tcPr>
            <w:tcW w:w="7140" w:type="dxa"/>
            <w:vAlign w:val="bottom"/>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0" w:type="dxa"/>
            <w:vAlign w:val="bottom"/>
          </w:tcPr>
          <w:p>
            <w:pPr>
              <w:spacing w:after="0"/>
              <w:rPr>
                <w:sz w:val="1"/>
                <w:szCs w:val="1"/>
                <w:color w:val="auto"/>
              </w:rPr>
            </w:pPr>
          </w:p>
        </w:tc>
      </w:tr>
      <w:tr>
        <w:trPr>
          <w:trHeight w:val="209"/>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7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71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71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152400</wp:posOffset>
            </wp:positionV>
            <wp:extent cx="201295"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201295" cy="7620"/>
                    </a:xfrm>
                    <a:prstGeom prst="rect">
                      <a:avLst/>
                    </a:prstGeom>
                    <a:noFill/>
                  </pic:spPr>
                </pic:pic>
              </a:graphicData>
            </a:graphic>
          </wp:anchor>
        </w:drawing>
        <w:drawing>
          <wp:anchor simplePos="0" relativeHeight="251657728" behindDoc="1" locked="0" layoutInCell="0" allowOverlap="1">
            <wp:simplePos x="0" y="0"/>
            <wp:positionH relativeFrom="column">
              <wp:posOffset>3663315</wp:posOffset>
            </wp:positionH>
            <wp:positionV relativeFrom="paragraph">
              <wp:posOffset>152400</wp:posOffset>
            </wp:positionV>
            <wp:extent cx="201295"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201295" cy="762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-582295</wp:posOffset>
            </wp:positionV>
            <wp:extent cx="128905" cy="1289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-582295</wp:posOffset>
            </wp:positionV>
            <wp:extent cx="128905" cy="1289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-410845</wp:posOffset>
            </wp:positionV>
            <wp:extent cx="128905"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3" w:name="page4"/>
    <w:bookmarkEnd w:id="3"/>
    <w:p>
      <w:pPr>
        <w:spacing w:after="0" w:line="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3465830</wp:posOffset>
            </wp:positionH>
            <wp:positionV relativeFrom="page">
              <wp:posOffset>88900</wp:posOffset>
            </wp:positionV>
            <wp:extent cx="128905" cy="1289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page">
              <wp:posOffset>3902710</wp:posOffset>
            </wp:positionH>
            <wp:positionV relativeFrom="page">
              <wp:posOffset>88900</wp:posOffset>
            </wp:positionV>
            <wp:extent cx="128905" cy="1289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207"/>
        </w:trPr>
        <w:tc>
          <w:tcPr>
            <w:tcW w:w="50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00" w:type="dxa"/>
            <w:vAlign w:val="bottom"/>
            <w:tcBorders>
              <w:bottom w:val="single" w:sz="8" w:color="auto"/>
              <w:right w:val="single" w:sz="8" w:color="auto"/>
            </w:tcBorders>
          </w:tcPr>
          <w:p>
            <w:pPr>
              <w:spacing w:after="0"/>
              <w:rPr>
                <w:sz w:val="17"/>
                <w:szCs w:val="17"/>
                <w:color w:val="auto"/>
              </w:rPr>
            </w:pPr>
          </w:p>
        </w:tc>
        <w:tc>
          <w:tcPr>
            <w:tcW w:w="3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Yes</w:t>
            </w:r>
          </w:p>
        </w:tc>
        <w:tc>
          <w:tcPr>
            <w:tcW w:w="300" w:type="dxa"/>
            <w:vAlign w:val="bottom"/>
            <w:tcBorders>
              <w:bottom w:val="single" w:sz="8" w:color="auto"/>
              <w:right w:val="single" w:sz="8" w:color="auto"/>
            </w:tcBorders>
          </w:tcPr>
          <w:p>
            <w:pPr>
              <w:spacing w:after="0"/>
              <w:rPr>
                <w:sz w:val="17"/>
                <w:szCs w:val="17"/>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w w:val="86"/>
              </w:rPr>
              <w:t>No</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Type(s) of Securities Offered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141605</wp:posOffset>
            </wp:positionV>
            <wp:extent cx="201295" cy="127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3569335</wp:posOffset>
            </wp:positionH>
            <wp:positionV relativeFrom="paragraph">
              <wp:posOffset>141605</wp:posOffset>
            </wp:positionV>
            <wp:extent cx="201295" cy="127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912" w:orient="portrait"/>
          <w:cols w:equalWidth="0" w:num="1">
            <w:col w:w="11240"/>
          </w:cols>
          <w:pgMar w:left="320" w:top="132" w:right="339" w:bottom="0" w:gutter="0" w:footer="0" w:header="0"/>
        </w:sectPr>
      </w:pPr>
    </w:p>
    <w:p>
      <w:pPr>
        <w:spacing w:after="0" w:line="185" w:lineRule="exact"/>
        <w:rPr>
          <w:sz w:val="20"/>
          <w:szCs w:val="20"/>
          <w:color w:val="auto"/>
        </w:rPr>
      </w:pPr>
    </w:p>
    <w:p>
      <w:pPr>
        <w:ind w:left="40"/>
        <w:spacing w:after="0"/>
        <w:rPr>
          <w:sz w:val="20"/>
          <w:szCs w:val="20"/>
          <w:color w:val="auto"/>
        </w:rPr>
      </w:pPr>
      <w:r>
        <w:rPr>
          <w:sz w:val="1"/>
          <w:szCs w:val="1"/>
          <w:color w:val="auto"/>
        </w:rPr>
        <w:drawing>
          <wp:inline distT="0" distB="0" distL="0" distR="0">
            <wp:extent cx="12700" cy="14986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-12065</wp:posOffset>
            </wp:positionV>
            <wp:extent cx="201295" cy="127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13335</wp:posOffset>
            </wp:positionV>
            <wp:extent cx="201295" cy="127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-6985</wp:posOffset>
            </wp:positionV>
            <wp:extent cx="201295" cy="127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18415</wp:posOffset>
            </wp:positionV>
            <wp:extent cx="201295" cy="127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Option, Warrant or Other Right to Acquire Another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-1270</wp:posOffset>
            </wp:positionV>
            <wp:extent cx="201295" cy="3041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201295" cy="304165"/>
                    </a:xfrm>
                    <a:prstGeom prst="rect">
                      <a:avLst/>
                    </a:prstGeom>
                    <a:noFill/>
                  </pic:spPr>
                </pic:pic>
              </a:graphicData>
            </a:graphic>
          </wp:anchor>
        </w:drawing>
      </w:r>
    </w:p>
    <w:p>
      <w:pPr>
        <w:spacing w:after="0" w:line="21" w:lineRule="exact"/>
        <w:rPr>
          <w:sz w:val="20"/>
          <w:szCs w:val="20"/>
          <w:color w:val="auto"/>
        </w:rPr>
      </w:pPr>
    </w:p>
    <w:p>
      <w:pPr>
        <w:ind w:left="380"/>
        <w:spacing w:after="0" w:line="262" w:lineRule="auto"/>
        <w:rPr>
          <w:sz w:val="20"/>
          <w:szCs w:val="20"/>
          <w:color w:val="auto"/>
        </w:rPr>
      </w:pPr>
      <w:r>
        <w:rPr>
          <w:rFonts w:ascii="Arial" w:cs="Arial" w:eastAsia="Arial" w:hAnsi="Arial"/>
          <w:sz w:val="18"/>
          <w:szCs w:val="18"/>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right="2640"/>
        <w:spacing w:after="0" w:line="241" w:lineRule="auto"/>
        <w:rPr>
          <w:sz w:val="20"/>
          <w:szCs w:val="20"/>
          <w:color w:val="auto"/>
        </w:rPr>
      </w:pPr>
      <w:r>
        <w:rPr>
          <w:sz w:val="1"/>
          <w:szCs w:val="1"/>
          <w:color w:val="auto"/>
        </w:rPr>
        <w:drawing>
          <wp:inline distT="0" distB="0" distL="0" distR="0">
            <wp:extent cx="12700" cy="13335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 Interests </w:t>
      </w:r>
      <w:r>
        <w:rPr>
          <w:sz w:val="1"/>
          <w:szCs w:val="1"/>
          <w:color w:val="auto"/>
        </w:rPr>
        <w:drawing>
          <wp:inline distT="0" distB="0" distL="0" distR="0">
            <wp:extent cx="12700" cy="13335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Tenant-in-Common Securities </w:t>
      </w:r>
      <w:r>
        <w:rPr>
          <w:sz w:val="1"/>
          <w:szCs w:val="1"/>
          <w:color w:val="auto"/>
        </w:rPr>
        <w:drawing>
          <wp:inline distT="0" distB="0" distL="0" distR="0">
            <wp:extent cx="12700" cy="13335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Mineral Property Securities </w:t>
      </w:r>
      <w:r>
        <w:rPr>
          <w:sz w:val="1"/>
          <w:szCs w:val="1"/>
          <w:color w:val="auto"/>
        </w:rPr>
        <w:drawing>
          <wp:inline distT="0" distB="0" distL="0" distR="0">
            <wp:extent cx="12700" cy="26670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12700" cy="266700"/>
                    </a:xfrm>
                    <a:prstGeom prst="rect">
                      <a:avLst/>
                    </a:prstGeom>
                    <a:noFill/>
                    <a:ln>
                      <a:noFill/>
                    </a:ln>
                  </pic:spPr>
                </pic:pic>
              </a:graphicData>
            </a:graphic>
          </wp:inline>
        </w:drawing>
        <w:drawing>
          <wp:inline distT="0" distB="0" distL="0" distR="0">
            <wp:extent cx="128905" cy="128905"/>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266700"/>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12700" cy="266700"/>
                    </a:xfrm>
                    <a:prstGeom prst="rect">
                      <a:avLst/>
                    </a:prstGeom>
                    <a:noFill/>
                    <a:ln>
                      <a:noFill/>
                    </a:ln>
                  </pic:spPr>
                </pic:pic>
              </a:graphicData>
            </a:graphic>
          </wp:inline>
        </w:drawing>
      </w:r>
      <w:r>
        <w:rPr>
          <w:rFonts w:ascii="Arial" w:cs="Arial" w:eastAsia="Arial" w:hAnsi="Arial"/>
          <w:sz w:val="18"/>
          <w:szCs w:val="18"/>
          <w:color w:val="auto"/>
        </w:rPr>
        <w:t xml:space="preserve"> Other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-628015</wp:posOffset>
            </wp:positionV>
            <wp:extent cx="201295" cy="127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-602615</wp:posOffset>
            </wp:positionV>
            <wp:extent cx="201295" cy="127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-465455</wp:posOffset>
            </wp:positionV>
            <wp:extent cx="201295" cy="127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-439420</wp:posOffset>
            </wp:positionV>
            <wp:extent cx="201295" cy="127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-302260</wp:posOffset>
            </wp:positionV>
            <wp:extent cx="201295" cy="127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-276860</wp:posOffset>
            </wp:positionV>
            <wp:extent cx="201295" cy="127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-10795</wp:posOffset>
            </wp:positionV>
            <wp:extent cx="201295" cy="127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19" w:lineRule="exact"/>
        <w:rPr>
          <w:sz w:val="20"/>
          <w:szCs w:val="20"/>
          <w:color w:val="auto"/>
        </w:rPr>
      </w:pPr>
    </w:p>
    <w:p>
      <w:pPr>
        <w:sectPr>
          <w:pgSz w:w="11900" w:h="16912" w:orient="portrait"/>
          <w:cols w:equalWidth="0" w:num="2">
            <w:col w:w="5560" w:space="60"/>
            <w:col w:w="5620"/>
          </w:cols>
          <w:pgMar w:left="320" w:top="132" w:right="339" w:bottom="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Combination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95"/>
        </w:trPr>
        <w:tc>
          <w:tcPr>
            <w:tcW w:w="7600" w:type="dxa"/>
            <w:vAlign w:val="bottom"/>
            <w:vMerge w:val="restart"/>
          </w:tcPr>
          <w:p>
            <w:pPr>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300" w:type="dxa"/>
            <w:vAlign w:val="bottom"/>
            <w:tcBorders>
              <w:bottom w:val="single" w:sz="8" w:color="auto"/>
            </w:tcBorders>
          </w:tcPr>
          <w:p>
            <w:pPr>
              <w:spacing w:after="0"/>
              <w:rPr>
                <w:sz w:val="8"/>
                <w:szCs w:val="8"/>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8"/>
                <w:szCs w:val="8"/>
                <w:color w:val="auto"/>
              </w:rPr>
            </w:pPr>
          </w:p>
        </w:tc>
        <w:tc>
          <w:tcPr>
            <w:tcW w:w="260" w:type="dxa"/>
            <w:vAlign w:val="bottom"/>
            <w:vMerge w:val="restart"/>
          </w:tcPr>
          <w:p>
            <w:pPr>
              <w:ind w:left="4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92"/>
        </w:trPr>
        <w:tc>
          <w:tcPr>
            <w:tcW w:w="7600" w:type="dxa"/>
            <w:vAlign w:val="bottom"/>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7600" w:type="dxa"/>
            <w:vAlign w:val="bottom"/>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-206375</wp:posOffset>
            </wp:positionV>
            <wp:extent cx="128905" cy="1289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-206375</wp:posOffset>
            </wp:positionV>
            <wp:extent cx="128905" cy="1289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Minimum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Sales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gridSpan w:val="5"/>
          </w:tcPr>
          <w:p>
            <w:pPr>
              <w:ind w:left="40"/>
              <w:spacing w:after="0"/>
              <w:rPr>
                <w:sz w:val="20"/>
                <w:szCs w:val="20"/>
                <w:color w:val="auto"/>
              </w:rPr>
            </w:pPr>
            <w:r>
              <w:rPr>
                <w:rFonts w:ascii="Arial" w:cs="Arial" w:eastAsia="Arial" w:hAnsi="Arial"/>
                <w:sz w:val="18"/>
                <w:szCs w:val="18"/>
                <w:color w:val="auto"/>
              </w:rPr>
              <w:t>Recipient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Recipient CRD Number</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None</w:t>
            </w:r>
          </w:p>
        </w:tc>
        <w:tc>
          <w:tcPr>
            <w:tcW w:w="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21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H.C. Wainwright &amp; Co.</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0000FF"/>
              </w:rPr>
              <w:t>000000375</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1340" w:type="dxa"/>
            <w:vAlign w:val="bottom"/>
            <w:gridSpan w:val="2"/>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3160" w:type="dxa"/>
            <w:vAlign w:val="bottom"/>
            <w:gridSpan w:val="3"/>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8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auto"/>
                <w:w w:val="98"/>
              </w:rPr>
              <w:t>(Associated) Broker or Dealer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80" w:type="dxa"/>
            <w:vAlign w:val="bottom"/>
          </w:tcPr>
          <w:p>
            <w:pPr>
              <w:jc w:val="right"/>
              <w:ind w:right="232"/>
              <w:spacing w:after="0" w:line="196" w:lineRule="exact"/>
              <w:rPr>
                <w:sz w:val="20"/>
                <w:szCs w:val="20"/>
                <w:color w:val="auto"/>
              </w:rPr>
            </w:pPr>
            <w:r>
              <w:rPr>
                <w:rFonts w:ascii="Arial" w:cs="Arial" w:eastAsia="Arial" w:hAnsi="Arial"/>
                <w:sz w:val="18"/>
                <w:szCs w:val="18"/>
                <w:color w:val="auto"/>
              </w:rPr>
              <w:t>None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6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auto"/>
                <w:w w:val="97"/>
              </w:rPr>
              <w:t>(Associated) Broker or Dealer CRD Number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320" w:type="dxa"/>
            <w:vAlign w:val="bottom"/>
          </w:tcPr>
          <w:p>
            <w:pPr>
              <w:ind w:left="40"/>
              <w:spacing w:after="0" w:line="196" w:lineRule="exact"/>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92"/>
        </w:trPr>
        <w:tc>
          <w:tcPr>
            <w:tcW w:w="21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None</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0000FF"/>
              </w:rPr>
              <w:t>None</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180" w:type="dxa"/>
            <w:vAlign w:val="bottom"/>
            <w:gridSpan w:val="5"/>
          </w:tcPr>
          <w:p>
            <w:pPr>
              <w:ind w:left="40"/>
              <w:spacing w:after="0"/>
              <w:rPr>
                <w:sz w:val="20"/>
                <w:szCs w:val="20"/>
                <w:color w:val="auto"/>
              </w:rPr>
            </w:pPr>
            <w:r>
              <w:rPr>
                <w:rFonts w:ascii="Arial" w:cs="Arial" w:eastAsia="Arial" w:hAnsi="Arial"/>
                <w:sz w:val="18"/>
                <w:szCs w:val="18"/>
                <w:color w:val="auto"/>
              </w:rPr>
              <w:t>Street Address 1</w:t>
            </w: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80" w:type="dxa"/>
            <w:vAlign w:val="bottom"/>
            <w:gridSpan w:val="3"/>
          </w:tcPr>
          <w:p>
            <w:pPr>
              <w:ind w:left="160"/>
              <w:spacing w:after="0"/>
              <w:rPr>
                <w:sz w:val="20"/>
                <w:szCs w:val="20"/>
                <w:color w:val="auto"/>
              </w:rPr>
            </w:pPr>
            <w:r>
              <w:rPr>
                <w:rFonts w:ascii="Arial" w:cs="Arial" w:eastAsia="Arial" w:hAnsi="Arial"/>
                <w:sz w:val="18"/>
                <w:szCs w:val="18"/>
                <w:color w:val="auto"/>
              </w:rPr>
              <w:t>Street Address 2</w:t>
            </w: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1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430 Park Avenue</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0000FF"/>
              </w:rPr>
              <w:t>4th Floor</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180" w:type="dxa"/>
            <w:vAlign w:val="bottom"/>
            <w:gridSpan w:val="5"/>
          </w:tcPr>
          <w:p>
            <w:pPr>
              <w:ind w:left="40"/>
              <w:spacing w:after="0"/>
              <w:rPr>
                <w:sz w:val="20"/>
                <w:szCs w:val="20"/>
                <w:color w:val="auto"/>
              </w:rPr>
            </w:pPr>
            <w:r>
              <w:rPr>
                <w:rFonts w:ascii="Arial" w:cs="Arial" w:eastAsia="Arial" w:hAnsi="Arial"/>
                <w:sz w:val="18"/>
                <w:szCs w:val="18"/>
                <w:color w:val="auto"/>
              </w:rPr>
              <w:t>City</w:t>
            </w: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80" w:type="dxa"/>
            <w:vAlign w:val="bottom"/>
            <w:gridSpan w:val="3"/>
          </w:tcPr>
          <w:p>
            <w:pPr>
              <w:ind w:left="160"/>
              <w:spacing w:after="0"/>
              <w:rPr>
                <w:sz w:val="20"/>
                <w:szCs w:val="20"/>
                <w:color w:val="auto"/>
              </w:rPr>
            </w:pPr>
            <w:r>
              <w:rPr>
                <w:rFonts w:ascii="Arial" w:cs="Arial" w:eastAsia="Arial" w:hAnsi="Arial"/>
                <w:sz w:val="18"/>
                <w:szCs w:val="18"/>
                <w:color w:val="auto"/>
              </w:rPr>
              <w:t>State/Province/Country</w:t>
            </w: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3"/>
        </w:trPr>
        <w:tc>
          <w:tcPr>
            <w:tcW w:w="21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New York</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0000FF"/>
              </w:rPr>
              <w:t>NEW YORK</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0000FF"/>
              </w:rPr>
              <w:t>10022</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460" w:type="dxa"/>
            <w:vAlign w:val="bottom"/>
            <w:gridSpan w:val="6"/>
            <w:vMerge w:val="restart"/>
          </w:tcPr>
          <w:p>
            <w:pPr>
              <w:spacing w:after="0"/>
              <w:rPr>
                <w:sz w:val="20"/>
                <w:szCs w:val="20"/>
                <w:color w:val="auto"/>
              </w:rPr>
            </w:pPr>
            <w:r>
              <w:rPr>
                <w:rFonts w:ascii="Arial" w:cs="Arial" w:eastAsia="Arial" w:hAnsi="Arial"/>
                <w:sz w:val="18"/>
                <w:szCs w:val="18"/>
                <w:color w:val="auto"/>
                <w:w w:val="99"/>
              </w:rPr>
              <w:t>State(s) of Solicitation (select all that apply)</w:t>
            </w:r>
          </w:p>
        </w:tc>
        <w:tc>
          <w:tcPr>
            <w:tcW w:w="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8"/>
                <w:szCs w:val="18"/>
                <w:color w:val="auto"/>
              </w:rPr>
              <w:t>All States</w:t>
            </w: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40" w:type="dxa"/>
            <w:vAlign w:val="bottom"/>
            <w:vMerge w:val="restart"/>
          </w:tcPr>
          <w:p>
            <w:pPr>
              <w:spacing w:after="0"/>
              <w:rPr>
                <w:sz w:val="6"/>
                <w:szCs w:val="6"/>
                <w:color w:val="auto"/>
              </w:rPr>
            </w:pPr>
          </w:p>
        </w:tc>
        <w:tc>
          <w:tcPr>
            <w:tcW w:w="40" w:type="dxa"/>
            <w:vAlign w:val="bottom"/>
            <w:vMerge w:val="restart"/>
          </w:tcPr>
          <w:p>
            <w:pPr>
              <w:spacing w:after="0"/>
              <w:rPr>
                <w:sz w:val="6"/>
                <w:szCs w:val="6"/>
                <w:color w:val="auto"/>
              </w:rPr>
            </w:pPr>
          </w:p>
        </w:tc>
        <w:tc>
          <w:tcPr>
            <w:tcW w:w="3460" w:type="dxa"/>
            <w:vAlign w:val="bottom"/>
            <w:gridSpan w:val="6"/>
            <w:vMerge w:val="continue"/>
          </w:tcPr>
          <w:p>
            <w:pPr>
              <w:spacing w:after="0"/>
              <w:rPr>
                <w:sz w:val="6"/>
                <w:szCs w:val="6"/>
                <w:color w:val="auto"/>
              </w:rPr>
            </w:pPr>
          </w:p>
        </w:tc>
        <w:tc>
          <w:tcPr>
            <w:tcW w:w="6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4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3460" w:type="dxa"/>
            <w:vAlign w:val="bottom"/>
            <w:gridSpan w:val="6"/>
            <w:vMerge w:val="continue"/>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5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60" w:type="dxa"/>
            <w:vAlign w:val="bottom"/>
            <w:gridSpan w:val="6"/>
            <w:vMerge w:val="restart"/>
          </w:tcPr>
          <w:p>
            <w:pPr>
              <w:spacing w:after="0"/>
              <w:rPr>
                <w:sz w:val="20"/>
                <w:szCs w:val="20"/>
                <w:color w:val="auto"/>
              </w:rPr>
            </w:pPr>
            <w:r>
              <w:rPr>
                <w:rFonts w:ascii="Arial" w:cs="Arial" w:eastAsia="Arial" w:hAnsi="Arial"/>
                <w:sz w:val="18"/>
                <w:szCs w:val="18"/>
                <w:color w:val="auto"/>
                <w:w w:val="97"/>
              </w:rPr>
              <w:t>Check “All States” or check individual States</w:t>
            </w:r>
          </w:p>
        </w:tc>
        <w:tc>
          <w:tcPr>
            <w:tcW w:w="6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460" w:type="dxa"/>
            <w:vAlign w:val="bottom"/>
            <w:gridSpan w:val="6"/>
            <w:vMerge w:val="continue"/>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00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0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w w:val="97"/>
              </w:rPr>
              <w:t>NEW YORK</w:t>
            </w:r>
          </w:p>
        </w:tc>
        <w:tc>
          <w:tcPr>
            <w:tcW w:w="1100" w:type="dxa"/>
            <w:vAlign w:val="bottom"/>
            <w:gridSpan w:val="2"/>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760" w:type="dxa"/>
            <w:vAlign w:val="bottom"/>
            <w:tcBorders>
              <w:bottom w:val="single" w:sz="8" w:color="9A9A9A"/>
            </w:tcBorders>
            <w:gridSpan w:val="7"/>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3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760" w:type="dxa"/>
            <w:vAlign w:val="bottom"/>
            <w:tcBorders>
              <w:bottom w:val="single" w:sz="8" w:color="808080"/>
            </w:tcBorders>
            <w:gridSpan w:val="7"/>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160" w:type="dxa"/>
            <w:vAlign w:val="bottom"/>
            <w:tcBorders>
              <w:bottom w:val="single" w:sz="8" w:color="808080"/>
            </w:tcBorders>
          </w:tcPr>
          <w:p>
            <w:pPr>
              <w:spacing w:after="0"/>
              <w:rPr>
                <w:sz w:val="15"/>
                <w:szCs w:val="15"/>
                <w:color w:val="auto"/>
              </w:rPr>
            </w:pPr>
          </w:p>
        </w:tc>
        <w:tc>
          <w:tcPr>
            <w:tcW w:w="140" w:type="dxa"/>
            <w:vAlign w:val="bottom"/>
            <w:tcBorders>
              <w:bottom w:val="single" w:sz="8" w:color="808080"/>
            </w:tcBorders>
          </w:tcPr>
          <w:p>
            <w:pPr>
              <w:spacing w:after="0"/>
              <w:rPr>
                <w:sz w:val="15"/>
                <w:szCs w:val="15"/>
                <w:color w:val="auto"/>
              </w:rPr>
            </w:pPr>
          </w:p>
        </w:tc>
        <w:tc>
          <w:tcPr>
            <w:tcW w:w="160" w:type="dxa"/>
            <w:vAlign w:val="bottom"/>
            <w:tcBorders>
              <w:bottom w:val="single" w:sz="8" w:color="808080"/>
            </w:tcBorders>
          </w:tcPr>
          <w:p>
            <w:pPr>
              <w:spacing w:after="0"/>
              <w:rPr>
                <w:sz w:val="15"/>
                <w:szCs w:val="15"/>
                <w:color w:val="auto"/>
              </w:rPr>
            </w:pPr>
          </w:p>
        </w:tc>
        <w:tc>
          <w:tcPr>
            <w:tcW w:w="900" w:type="dxa"/>
            <w:vAlign w:val="bottom"/>
            <w:tcBorders>
              <w:bottom w:val="single" w:sz="8" w:color="808080"/>
            </w:tcBorders>
          </w:tcPr>
          <w:p>
            <w:pPr>
              <w:spacing w:after="0"/>
              <w:rPr>
                <w:sz w:val="15"/>
                <w:szCs w:val="15"/>
                <w:color w:val="auto"/>
              </w:rPr>
            </w:pPr>
          </w:p>
        </w:tc>
        <w:tc>
          <w:tcPr>
            <w:tcW w:w="20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158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128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232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60" w:type="dxa"/>
            <w:vAlign w:val="bottom"/>
            <w:tcBorders>
              <w:bottom w:val="single" w:sz="8" w:color="808080"/>
            </w:tcBorders>
            <w:gridSpan w:val="7"/>
          </w:tcPr>
          <w:p>
            <w:pPr>
              <w:spacing w:after="0" w:line="196" w:lineRule="exact"/>
              <w:rPr>
                <w:sz w:val="20"/>
                <w:szCs w:val="20"/>
                <w:color w:val="auto"/>
              </w:rPr>
            </w:pPr>
            <w:r>
              <w:rPr>
                <w:rFonts w:ascii="Arial" w:cs="Arial" w:eastAsia="Arial" w:hAnsi="Arial"/>
                <w:sz w:val="18"/>
                <w:szCs w:val="18"/>
                <w:b w:val="1"/>
                <w:bCs w:val="1"/>
                <w:color w:val="auto"/>
                <w:w w:val="99"/>
              </w:rPr>
              <w:t>13. Offering and Sales Amounts</w:t>
            </w:r>
          </w:p>
        </w:tc>
        <w:tc>
          <w:tcPr>
            <w:tcW w:w="78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60" w:type="dxa"/>
            <w:vAlign w:val="bottom"/>
            <w:tcBorders>
              <w:bottom w:val="single" w:sz="8" w:color="808080"/>
            </w:tcBorders>
          </w:tcPr>
          <w:p>
            <w:pPr>
              <w:spacing w:after="0"/>
              <w:rPr>
                <w:sz w:val="17"/>
                <w:szCs w:val="17"/>
                <w:color w:val="auto"/>
              </w:rPr>
            </w:pPr>
          </w:p>
        </w:tc>
        <w:tc>
          <w:tcPr>
            <w:tcW w:w="9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2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2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180" w:type="dxa"/>
            <w:vAlign w:val="bottom"/>
            <w:gridSpan w:val="5"/>
          </w:tcPr>
          <w:p>
            <w:pPr>
              <w:spacing w:after="0"/>
              <w:rPr>
                <w:sz w:val="20"/>
                <w:szCs w:val="20"/>
                <w:color w:val="auto"/>
              </w:rPr>
            </w:pPr>
          </w:p>
        </w:tc>
        <w:tc>
          <w:tcPr>
            <w:tcW w:w="1360" w:type="dxa"/>
            <w:vAlign w:val="bottom"/>
            <w:gridSpan w:val="3"/>
            <w:vMerge w:val="restart"/>
          </w:tcPr>
          <w:p>
            <w:pPr>
              <w:jc w:val="right"/>
              <w:ind w:right="12"/>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7,000,001</w:t>
            </w:r>
            <w:r>
              <w:rPr>
                <w:rFonts w:ascii="Arial" w:cs="Arial" w:eastAsia="Arial" w:hAnsi="Arial"/>
                <w:sz w:val="18"/>
                <w:szCs w:val="18"/>
                <w:color w:val="auto"/>
                <w:w w:val="99"/>
              </w:rPr>
              <w:t xml:space="preserve"> USD</w:t>
            </w:r>
          </w:p>
        </w:tc>
        <w:tc>
          <w:tcPr>
            <w:tcW w:w="360" w:type="dxa"/>
            <w:vAlign w:val="bottom"/>
            <w:gridSpan w:val="3"/>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180" w:type="dxa"/>
            <w:vAlign w:val="bottom"/>
            <w:gridSpan w:val="5"/>
          </w:tcPr>
          <w:p>
            <w:pPr>
              <w:ind w:left="40"/>
              <w:spacing w:after="0" w:line="196" w:lineRule="exact"/>
              <w:rPr>
                <w:sz w:val="20"/>
                <w:szCs w:val="20"/>
                <w:color w:val="auto"/>
              </w:rPr>
            </w:pPr>
            <w:r>
              <w:rPr>
                <w:rFonts w:ascii="Arial" w:cs="Arial" w:eastAsia="Arial" w:hAnsi="Arial"/>
                <w:sz w:val="18"/>
                <w:szCs w:val="18"/>
                <w:color w:val="auto"/>
              </w:rPr>
              <w:t>Total Offering Amount</w:t>
            </w:r>
          </w:p>
        </w:tc>
        <w:tc>
          <w:tcPr>
            <w:tcW w:w="1360" w:type="dxa"/>
            <w:vAlign w:val="bottom"/>
            <w:gridSpan w:val="3"/>
            <w:vMerge w:val="continue"/>
          </w:tcPr>
          <w:p>
            <w:pPr>
              <w:spacing w:after="0"/>
              <w:rPr>
                <w:sz w:val="17"/>
                <w:szCs w:val="17"/>
                <w:color w:val="auto"/>
              </w:rPr>
            </w:pPr>
          </w:p>
        </w:tc>
        <w:tc>
          <w:tcPr>
            <w:tcW w:w="220" w:type="dxa"/>
            <w:vAlign w:val="bottom"/>
            <w:tcBorders>
              <w:right w:val="single" w:sz="8" w:color="auto"/>
            </w:tcBorders>
            <w:gridSpan w:val="2"/>
          </w:tcPr>
          <w:p>
            <w:pPr>
              <w:spacing w:after="0" w:line="196" w:lineRule="exact"/>
              <w:rPr>
                <w:sz w:val="20"/>
                <w:szCs w:val="20"/>
                <w:color w:val="auto"/>
              </w:rPr>
            </w:pPr>
            <w:r>
              <w:rPr>
                <w:rFonts w:ascii="Arial" w:cs="Arial" w:eastAsia="Arial" w:hAnsi="Arial"/>
                <w:sz w:val="18"/>
                <w:szCs w:val="18"/>
                <w:color w:val="auto"/>
              </w:rPr>
              <w:t>or</w:t>
            </w:r>
          </w:p>
        </w:tc>
        <w:tc>
          <w:tcPr>
            <w:tcW w:w="14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right w:val="single" w:sz="8" w:color="auto"/>
            </w:tcBorders>
          </w:tcPr>
          <w:p>
            <w:pPr>
              <w:spacing w:after="0"/>
              <w:rPr>
                <w:sz w:val="17"/>
                <w:szCs w:val="17"/>
                <w:color w:val="auto"/>
              </w:rPr>
            </w:pPr>
          </w:p>
        </w:tc>
        <w:tc>
          <w:tcPr>
            <w:tcW w:w="900" w:type="dxa"/>
            <w:vAlign w:val="bottom"/>
          </w:tcPr>
          <w:p>
            <w:pPr>
              <w:ind w:left="40"/>
              <w:spacing w:after="0" w:line="196" w:lineRule="exact"/>
              <w:rPr>
                <w:sz w:val="20"/>
                <w:szCs w:val="20"/>
                <w:color w:val="auto"/>
              </w:rPr>
            </w:pPr>
            <w:r>
              <w:rPr>
                <w:rFonts w:ascii="Arial" w:cs="Arial" w:eastAsia="Arial" w:hAnsi="Arial"/>
                <w:sz w:val="18"/>
                <w:szCs w:val="18"/>
                <w:color w:val="auto"/>
              </w:rPr>
              <w:t>Indefinite</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180" w:type="dxa"/>
            <w:vAlign w:val="bottom"/>
            <w:gridSpan w:val="5"/>
          </w:tcPr>
          <w:p>
            <w:pPr>
              <w:ind w:left="40"/>
              <w:spacing w:after="0"/>
              <w:rPr>
                <w:sz w:val="20"/>
                <w:szCs w:val="20"/>
                <w:color w:val="auto"/>
              </w:rPr>
            </w:pPr>
            <w:r>
              <w:rPr>
                <w:rFonts w:ascii="Arial" w:cs="Arial" w:eastAsia="Arial" w:hAnsi="Arial"/>
                <w:sz w:val="18"/>
                <w:szCs w:val="18"/>
                <w:color w:val="auto"/>
              </w:rPr>
              <w:t>Total Amount Sold</w:t>
            </w:r>
          </w:p>
        </w:tc>
        <w:tc>
          <w:tcPr>
            <w:tcW w:w="1360" w:type="dxa"/>
            <w:vAlign w:val="bottom"/>
            <w:gridSpan w:val="3"/>
          </w:tcPr>
          <w:p>
            <w:pPr>
              <w:jc w:val="right"/>
              <w:ind w:right="12"/>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7,000,001</w:t>
            </w:r>
            <w:r>
              <w:rPr>
                <w:rFonts w:ascii="Arial" w:cs="Arial" w:eastAsia="Arial" w:hAnsi="Arial"/>
                <w:sz w:val="18"/>
                <w:szCs w:val="18"/>
                <w:color w:val="auto"/>
                <w:w w:val="99"/>
              </w:rPr>
              <w:t xml:space="preserve"> USD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180" w:type="dxa"/>
            <w:vAlign w:val="bottom"/>
            <w:gridSpan w:val="5"/>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360" w:type="dxa"/>
            <w:vAlign w:val="bottom"/>
            <w:gridSpan w:val="3"/>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180" w:type="dxa"/>
            <w:vAlign w:val="bottom"/>
            <w:gridSpan w:val="5"/>
          </w:tcPr>
          <w:p>
            <w:pPr>
              <w:ind w:left="40"/>
              <w:spacing w:after="0" w:line="196" w:lineRule="exact"/>
              <w:rPr>
                <w:sz w:val="20"/>
                <w:szCs w:val="20"/>
                <w:color w:val="auto"/>
              </w:rPr>
            </w:pPr>
            <w:r>
              <w:rPr>
                <w:rFonts w:ascii="Arial" w:cs="Arial" w:eastAsia="Arial" w:hAnsi="Arial"/>
                <w:sz w:val="18"/>
                <w:szCs w:val="18"/>
                <w:color w:val="auto"/>
                <w:w w:val="97"/>
              </w:rPr>
              <w:t>Total Remaining to be Sold</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20" w:type="dxa"/>
            <w:vAlign w:val="bottom"/>
            <w:tcBorders>
              <w:right w:val="single" w:sz="8" w:color="auto"/>
            </w:tcBorders>
            <w:gridSpan w:val="2"/>
          </w:tcPr>
          <w:p>
            <w:pPr>
              <w:spacing w:after="0" w:line="196" w:lineRule="exact"/>
              <w:rPr>
                <w:sz w:val="20"/>
                <w:szCs w:val="20"/>
                <w:color w:val="auto"/>
              </w:rPr>
            </w:pPr>
            <w:r>
              <w:rPr>
                <w:rFonts w:ascii="Arial" w:cs="Arial" w:eastAsia="Arial" w:hAnsi="Arial"/>
                <w:sz w:val="18"/>
                <w:szCs w:val="18"/>
                <w:color w:val="auto"/>
              </w:rPr>
              <w:t>or</w:t>
            </w:r>
          </w:p>
        </w:tc>
        <w:tc>
          <w:tcPr>
            <w:tcW w:w="14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right w:val="single" w:sz="8" w:color="auto"/>
            </w:tcBorders>
          </w:tcPr>
          <w:p>
            <w:pPr>
              <w:spacing w:after="0"/>
              <w:rPr>
                <w:sz w:val="17"/>
                <w:szCs w:val="17"/>
                <w:color w:val="auto"/>
              </w:rPr>
            </w:pPr>
          </w:p>
        </w:tc>
        <w:tc>
          <w:tcPr>
            <w:tcW w:w="900" w:type="dxa"/>
            <w:vAlign w:val="bottom"/>
          </w:tcPr>
          <w:p>
            <w:pPr>
              <w:ind w:left="40"/>
              <w:spacing w:after="0" w:line="196" w:lineRule="exact"/>
              <w:rPr>
                <w:sz w:val="20"/>
                <w:szCs w:val="20"/>
                <w:color w:val="auto"/>
              </w:rPr>
            </w:pPr>
            <w:r>
              <w:rPr>
                <w:rFonts w:ascii="Arial" w:cs="Arial" w:eastAsia="Arial" w:hAnsi="Arial"/>
                <w:sz w:val="18"/>
                <w:szCs w:val="18"/>
                <w:color w:val="auto"/>
              </w:rPr>
              <w:t>Indefinite</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669290</wp:posOffset>
            </wp:positionH>
            <wp:positionV relativeFrom="paragraph">
              <wp:posOffset>-1291590</wp:posOffset>
            </wp:positionV>
            <wp:extent cx="59690" cy="2482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-1291590</wp:posOffset>
            </wp:positionV>
            <wp:extent cx="59690" cy="2482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-974090</wp:posOffset>
            </wp:positionV>
            <wp:extent cx="3365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-974090</wp:posOffset>
            </wp:positionV>
            <wp:extent cx="3429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-3035935</wp:posOffset>
            </wp:positionV>
            <wp:extent cx="128905" cy="1289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-2650490</wp:posOffset>
            </wp:positionV>
            <wp:extent cx="128905" cy="1289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-2650490</wp:posOffset>
            </wp:positionV>
            <wp:extent cx="128905" cy="1289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-1536065</wp:posOffset>
            </wp:positionV>
            <wp:extent cx="128905" cy="1289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-1536065</wp:posOffset>
            </wp:positionV>
            <wp:extent cx="128905" cy="1289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-524510</wp:posOffset>
            </wp:positionV>
            <wp:extent cx="128905" cy="1289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-138430</wp:posOffset>
            </wp:positionV>
            <wp:extent cx="128905" cy="1289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ind w:right="840"/>
        <w:spacing w:after="0" w:line="275" w:lineRule="auto"/>
        <w:rPr>
          <w:sz w:val="20"/>
          <w:szCs w:val="20"/>
          <w:color w:val="auto"/>
        </w:rPr>
      </w:pPr>
      <w:r>
        <w:rPr>
          <w:rFonts w:ascii="Times New Roman" w:cs="Times New Roman" w:eastAsia="Times New Roman" w:hAnsi="Times New Roman"/>
          <w:sz w:val="18"/>
          <w:szCs w:val="18"/>
          <w:color w:val="0000FF"/>
        </w:rPr>
        <w:t>Gross proceeds received from registered offering of common stock and concurrent PIPE of warrants. Gross proceeds if the warrants are exercised is $14,000,003.50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460" w:right="162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40"/>
        </w:trPr>
        <w:tc>
          <w:tcPr>
            <w:tcW w:w="9380" w:type="dxa"/>
            <w:vAlign w:val="bottom"/>
            <w:vMerge w:val="restart"/>
          </w:tcPr>
          <w:p>
            <w:pPr>
              <w:spacing w:after="0" w:line="189" w:lineRule="exact"/>
              <w:rPr>
                <w:sz w:val="20"/>
                <w:szCs w:val="20"/>
                <w:color w:val="auto"/>
              </w:rPr>
            </w:pPr>
            <w:r>
              <w:rPr>
                <w:rFonts w:ascii="Arial" w:cs="Arial" w:eastAsia="Arial" w:hAnsi="Arial"/>
                <w:sz w:val="18"/>
                <w:szCs w:val="18"/>
                <w:color w:val="auto"/>
                <w:w w:val="99"/>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380" w:type="dxa"/>
            <w:vAlign w:val="bottom"/>
            <w:vMerge w:val="continue"/>
          </w:tcPr>
          <w:p>
            <w:pPr>
              <w:spacing w:after="0"/>
              <w:rPr>
                <w:sz w:val="11"/>
                <w:szCs w:val="11"/>
                <w:color w:val="auto"/>
              </w:rPr>
            </w:pPr>
          </w:p>
        </w:tc>
        <w:tc>
          <w:tcPr>
            <w:tcW w:w="1320" w:type="dxa"/>
            <w:vAlign w:val="bottom"/>
            <w:gridSpan w:val="2"/>
            <w:vMerge w:val="restart"/>
          </w:tcPr>
          <w:p>
            <w:pPr>
              <w:jc w:val="right"/>
              <w:ind w:right="1160"/>
              <w:spacing w:after="0"/>
              <w:rPr>
                <w:sz w:val="20"/>
                <w:szCs w:val="20"/>
                <w:color w:val="auto"/>
              </w:rPr>
            </w:pPr>
            <w:r>
              <w:rPr>
                <w:rFonts w:ascii="Times New Roman" w:cs="Times New Roman" w:eastAsia="Times New Roman" w:hAnsi="Times New Roman"/>
                <w:sz w:val="18"/>
                <w:szCs w:val="18"/>
                <w:color w:val="0000FF"/>
              </w:rPr>
              <w:t>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38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38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560,000</w:t>
      </w:r>
      <w:r>
        <w:rPr>
          <w:rFonts w:ascii="Arial" w:cs="Arial" w:eastAsia="Arial" w:hAnsi="Arial"/>
          <w:sz w:val="18"/>
          <w:szCs w:val="18"/>
          <w:color w:val="auto"/>
        </w:rPr>
        <w:t xml:space="preserve"> USD </w:t>
      </w:r>
      <w:r>
        <w:rPr>
          <w:sz w:val="1"/>
          <w:szCs w:val="1"/>
          <w:color w:val="auto"/>
        </w:rPr>
        <w:drawing>
          <wp:inline distT="0" distB="0" distL="0" distR="0">
            <wp:extent cx="201295" cy="149860"/>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201295" cy="149860"/>
                    </a:xfrm>
                    <a:prstGeom prst="rect">
                      <a:avLst/>
                    </a:prstGeom>
                    <a:noFill/>
                    <a:ln>
                      <a:noFill/>
                    </a:ln>
                  </pic:spPr>
                </pic:pic>
              </a:graphicData>
            </a:graphic>
          </wp:inline>
        </w:drawing>
        <w:drawing>
          <wp:inline distT="0" distB="0" distL="0" distR="0">
            <wp:extent cx="128905" cy="128905"/>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2531745</wp:posOffset>
            </wp:positionH>
            <wp:positionV relativeFrom="paragraph">
              <wp:posOffset>-12065</wp:posOffset>
            </wp:positionV>
            <wp:extent cx="201295" cy="127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1"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Finders' Fees</w:t>
            </w:r>
          </w:p>
        </w:tc>
        <w:tc>
          <w:tcPr>
            <w:tcW w:w="9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w w:val="94"/>
              </w:rPr>
              <w:t>Estimate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-138430</wp:posOffset>
            </wp:positionV>
            <wp:extent cx="128905" cy="1282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ind w:right="580"/>
        <w:spacing w:after="0" w:line="275" w:lineRule="auto"/>
        <w:rPr>
          <w:sz w:val="20"/>
          <w:szCs w:val="20"/>
          <w:color w:val="auto"/>
        </w:rPr>
      </w:pPr>
      <w:r>
        <w:rPr>
          <w:rFonts w:ascii="Times New Roman" w:cs="Times New Roman" w:eastAsia="Times New Roman" w:hAnsi="Times New Roman"/>
          <w:sz w:val="18"/>
          <w:szCs w:val="18"/>
          <w:color w:val="0000FF"/>
        </w:rPr>
        <w:t>The placement agent received an aggregate cash fee equal to 7.0% of the gross proceeds, a management fee equal to 1.0% of the gross proceeds, and its designees received warrants to purchase 200,000 common shares exercisable at $2.1875 per share.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ectPr>
          <w:pgSz w:w="11900" w:h="16912" w:orient="portrait"/>
          <w:cols w:equalWidth="0" w:num="1">
            <w:col w:w="11240"/>
          </w:cols>
          <w:pgMar w:left="320" w:top="132" w:right="339" w:bottom="0" w:gutter="0" w:footer="0" w:header="0"/>
          <w:type w:val="continuous"/>
        </w:sectPr>
      </w:pPr>
    </w:p>
    <w:bookmarkStart w:id="4" w:name="page5"/>
    <w:bookmarkEnd w:id="4"/>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862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862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3360" w:type="dxa"/>
            <w:vAlign w:val="bottom"/>
            <w:tcBorders>
              <w:top w:val="single" w:sz="8" w:color="2C2C2C"/>
              <w:bottom w:val="single" w:sz="8" w:color="808080"/>
            </w:tcBorders>
          </w:tcPr>
          <w:p>
            <w:pPr>
              <w:ind w:left="1460"/>
              <w:spacing w:after="0"/>
              <w:rPr>
                <w:sz w:val="20"/>
                <w:szCs w:val="20"/>
                <w:color w:val="auto"/>
              </w:rPr>
            </w:pPr>
            <w:r>
              <w:rPr>
                <w:rFonts w:ascii="Arial" w:cs="Arial" w:eastAsia="Arial" w:hAnsi="Arial"/>
                <w:sz w:val="18"/>
                <w:szCs w:val="18"/>
                <w:color w:val="auto"/>
              </w:rPr>
              <w:t>Issuer</w:t>
            </w:r>
          </w:p>
        </w:tc>
        <w:tc>
          <w:tcPr>
            <w:tcW w:w="40" w:type="dxa"/>
            <w:vAlign w:val="bottom"/>
          </w:tcPr>
          <w:p>
            <w:pPr>
              <w:spacing w:after="0"/>
              <w:rPr>
                <w:sz w:val="21"/>
                <w:szCs w:val="21"/>
                <w:color w:val="auto"/>
              </w:rPr>
            </w:pPr>
          </w:p>
        </w:tc>
        <w:tc>
          <w:tcPr>
            <w:tcW w:w="1720" w:type="dxa"/>
            <w:vAlign w:val="bottom"/>
            <w:tcBorders>
              <w:top w:val="single" w:sz="8" w:color="2C2C2C"/>
              <w:bottom w:val="single" w:sz="8" w:color="808080"/>
            </w:tcBorders>
          </w:tcPr>
          <w:p>
            <w:pPr>
              <w:ind w:left="480"/>
              <w:spacing w:after="0"/>
              <w:rPr>
                <w:sz w:val="20"/>
                <w:szCs w:val="20"/>
                <w:color w:val="auto"/>
              </w:rPr>
            </w:pPr>
            <w:r>
              <w:rPr>
                <w:rFonts w:ascii="Arial" w:cs="Arial" w:eastAsia="Arial" w:hAnsi="Arial"/>
                <w:sz w:val="18"/>
                <w:szCs w:val="18"/>
                <w:color w:val="auto"/>
              </w:rPr>
              <w:t>Signature</w:t>
            </w:r>
          </w:p>
        </w:tc>
        <w:tc>
          <w:tcPr>
            <w:tcW w:w="40" w:type="dxa"/>
            <w:vAlign w:val="bottom"/>
          </w:tcPr>
          <w:p>
            <w:pPr>
              <w:spacing w:after="0"/>
              <w:rPr>
                <w:sz w:val="21"/>
                <w:szCs w:val="21"/>
                <w:color w:val="auto"/>
              </w:rPr>
            </w:pPr>
          </w:p>
        </w:tc>
        <w:tc>
          <w:tcPr>
            <w:tcW w:w="1940" w:type="dxa"/>
            <w:vAlign w:val="bottom"/>
            <w:tcBorders>
              <w:top w:val="single" w:sz="8" w:color="2C2C2C"/>
              <w:bottom w:val="single" w:sz="8" w:color="808080"/>
            </w:tcBorders>
          </w:tcPr>
          <w:p>
            <w:pPr>
              <w:ind w:left="36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2660" w:type="dxa"/>
            <w:vAlign w:val="bottom"/>
            <w:tcBorders>
              <w:top w:val="single" w:sz="8" w:color="2C2C2C"/>
              <w:bottom w:val="single" w:sz="8" w:color="808080"/>
            </w:tcBorders>
          </w:tcPr>
          <w:p>
            <w:pPr>
              <w:ind w:left="118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1"/>
                <w:szCs w:val="21"/>
                <w:color w:val="auto"/>
              </w:rPr>
            </w:pPr>
          </w:p>
        </w:tc>
        <w:tc>
          <w:tcPr>
            <w:tcW w:w="1360" w:type="dxa"/>
            <w:vAlign w:val="bottom"/>
            <w:tcBorders>
              <w:top w:val="single" w:sz="8" w:color="2C2C2C"/>
              <w:bottom w:val="single" w:sz="8" w:color="808080"/>
            </w:tcBorders>
          </w:tcPr>
          <w:p>
            <w:pPr>
              <w:jc w:val="right"/>
              <w:ind w:right="41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336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MICROBOT MEDICAL INC.</w:t>
            </w:r>
          </w:p>
        </w:tc>
        <w:tc>
          <w:tcPr>
            <w:tcW w:w="40" w:type="dxa"/>
            <w:vAlign w:val="bottom"/>
          </w:tcPr>
          <w:p>
            <w:pPr>
              <w:spacing w:after="0"/>
              <w:rPr>
                <w:sz w:val="20"/>
                <w:szCs w:val="20"/>
                <w:color w:val="auto"/>
              </w:rPr>
            </w:pPr>
          </w:p>
        </w:tc>
        <w:tc>
          <w:tcPr>
            <w:tcW w:w="172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/s/ Harel Gadot</w:t>
            </w:r>
          </w:p>
        </w:tc>
        <w:tc>
          <w:tcPr>
            <w:tcW w:w="40" w:type="dxa"/>
            <w:vAlign w:val="bottom"/>
          </w:tcPr>
          <w:p>
            <w:pPr>
              <w:spacing w:after="0"/>
              <w:rPr>
                <w:sz w:val="20"/>
                <w:szCs w:val="20"/>
                <w:color w:val="auto"/>
              </w:rPr>
            </w:pPr>
          </w:p>
        </w:tc>
        <w:tc>
          <w:tcPr>
            <w:tcW w:w="194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Harel Gadot</w:t>
            </w:r>
          </w:p>
        </w:tc>
        <w:tc>
          <w:tcPr>
            <w:tcW w:w="20" w:type="dxa"/>
            <w:vAlign w:val="bottom"/>
          </w:tcPr>
          <w:p>
            <w:pPr>
              <w:spacing w:after="0"/>
              <w:rPr>
                <w:sz w:val="20"/>
                <w:szCs w:val="20"/>
                <w:color w:val="auto"/>
              </w:rPr>
            </w:pPr>
          </w:p>
        </w:tc>
        <w:tc>
          <w:tcPr>
            <w:tcW w:w="266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Chief Executive Officer</w:t>
            </w:r>
          </w:p>
        </w:tc>
        <w:tc>
          <w:tcPr>
            <w:tcW w:w="20" w:type="dxa"/>
            <w:vAlign w:val="bottom"/>
          </w:tcPr>
          <w:p>
            <w:pPr>
              <w:spacing w:after="0"/>
              <w:rPr>
                <w:sz w:val="20"/>
                <w:szCs w:val="20"/>
                <w:color w:val="auto"/>
              </w:rPr>
            </w:pPr>
          </w:p>
        </w:tc>
        <w:tc>
          <w:tcPr>
            <w:tcW w:w="1360" w:type="dxa"/>
            <w:vAlign w:val="bottom"/>
            <w:tcBorders>
              <w:top w:val="single" w:sz="8" w:color="2C2C2C"/>
              <w:bottom w:val="single" w:sz="8" w:color="808080"/>
            </w:tcBorders>
          </w:tcPr>
          <w:p>
            <w:pPr>
              <w:jc w:val="right"/>
              <w:ind w:right="412"/>
              <w:spacing w:after="0"/>
              <w:rPr>
                <w:sz w:val="20"/>
                <w:szCs w:val="20"/>
                <w:color w:val="auto"/>
              </w:rPr>
            </w:pPr>
            <w:r>
              <w:rPr>
                <w:rFonts w:ascii="Times New Roman" w:cs="Times New Roman" w:eastAsia="Times New Roman" w:hAnsi="Times New Roman"/>
                <w:sz w:val="18"/>
                <w:szCs w:val="18"/>
                <w:color w:val="0000FF"/>
                <w:w w:val="99"/>
              </w:rPr>
              <w:t>2025-01-22</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33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6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jpeg"/><Relationship Id="rId28" Type="http://schemas.openxmlformats.org/officeDocument/2006/relationships/image" Target="media/image20.png"/><Relationship Id="rId29" Type="http://schemas.openxmlformats.org/officeDocument/2006/relationships/image" Target="media/image21.jpeg"/><Relationship Id="rId30" Type="http://schemas.openxmlformats.org/officeDocument/2006/relationships/image" Target="media/image22.jpeg"/><Relationship Id="rId31" Type="http://schemas.openxmlformats.org/officeDocument/2006/relationships/image" Target="media/image23.png"/><Relationship Id="rId32" Type="http://schemas.openxmlformats.org/officeDocument/2006/relationships/image" Target="media/image24.jpeg"/><Relationship Id="rId33" Type="http://schemas.openxmlformats.org/officeDocument/2006/relationships/image" Target="media/image25.jpe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jpeg"/><Relationship Id="rId49" Type="http://schemas.openxmlformats.org/officeDocument/2006/relationships/image" Target="media/image41.jpeg"/><Relationship Id="rId50" Type="http://schemas.openxmlformats.org/officeDocument/2006/relationships/image" Target="media/image42.jpeg"/><Relationship Id="rId51" Type="http://schemas.openxmlformats.org/officeDocument/2006/relationships/image" Target="media/image43.png"/><Relationship Id="rId52" Type="http://schemas.openxmlformats.org/officeDocument/2006/relationships/image" Target="media/image44.jpeg"/><Relationship Id="rId53" Type="http://schemas.openxmlformats.org/officeDocument/2006/relationships/image" Target="media/image45.jpeg"/><Relationship Id="rId54" Type="http://schemas.openxmlformats.org/officeDocument/2006/relationships/image" Target="media/image46.png"/><Relationship Id="rId55" Type="http://schemas.openxmlformats.org/officeDocument/2006/relationships/image" Target="media/image47.jpeg"/><Relationship Id="rId56" Type="http://schemas.openxmlformats.org/officeDocument/2006/relationships/image" Target="media/image48.jpeg"/><Relationship Id="rId57" Type="http://schemas.openxmlformats.org/officeDocument/2006/relationships/image" Target="media/image49.png"/><Relationship Id="rId58" Type="http://schemas.openxmlformats.org/officeDocument/2006/relationships/image" Target="media/image50.jpeg"/><Relationship Id="rId59" Type="http://schemas.openxmlformats.org/officeDocument/2006/relationships/image" Target="media/image51.jpeg"/><Relationship Id="rId60" Type="http://schemas.openxmlformats.org/officeDocument/2006/relationships/image" Target="media/image52.png"/><Relationship Id="rId61" Type="http://schemas.openxmlformats.org/officeDocument/2006/relationships/image" Target="media/image53.jpeg"/><Relationship Id="rId62" Type="http://schemas.openxmlformats.org/officeDocument/2006/relationships/image" Target="media/image54.jpeg"/><Relationship Id="rId63" Type="http://schemas.openxmlformats.org/officeDocument/2006/relationships/image" Target="media/image55.png"/><Relationship Id="rId64" Type="http://schemas.openxmlformats.org/officeDocument/2006/relationships/image" Target="media/image56.jpeg"/><Relationship Id="rId65" Type="http://schemas.openxmlformats.org/officeDocument/2006/relationships/image" Target="media/image57.jpeg"/><Relationship Id="rId66" Type="http://schemas.openxmlformats.org/officeDocument/2006/relationships/image" Target="media/image58.png"/><Relationship Id="rId67" Type="http://schemas.openxmlformats.org/officeDocument/2006/relationships/image" Target="media/image59.jpe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jpe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jpe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jpe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jpe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jpe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jpe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jpeg"/><Relationship Id="rId104" Type="http://schemas.openxmlformats.org/officeDocument/2006/relationships/image" Target="media/image96.png"/><Relationship Id="rId105" Type="http://schemas.openxmlformats.org/officeDocument/2006/relationships/image" Target="media/image97.jpe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jpe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jpe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jpe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jpe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jpe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jpe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jpe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jpeg"/><Relationship Id="rId145" Type="http://schemas.openxmlformats.org/officeDocument/2006/relationships/image" Target="media/image137.jpeg"/><Relationship Id="rId146" Type="http://schemas.openxmlformats.org/officeDocument/2006/relationships/image" Target="media/image138.jpeg"/><Relationship Id="rId147" Type="http://schemas.openxmlformats.org/officeDocument/2006/relationships/image" Target="media/image139.jpeg"/><Relationship Id="rId148" Type="http://schemas.openxmlformats.org/officeDocument/2006/relationships/image" Target="media/image140.png"/><Relationship Id="rId149" Type="http://schemas.openxmlformats.org/officeDocument/2006/relationships/image" Target="media/image141.jpeg"/><Relationship Id="rId150" Type="http://schemas.openxmlformats.org/officeDocument/2006/relationships/image" Target="media/image142.jpeg"/><Relationship Id="rId151" Type="http://schemas.openxmlformats.org/officeDocument/2006/relationships/image" Target="media/image143.jpeg"/><Relationship Id="rId152" Type="http://schemas.openxmlformats.org/officeDocument/2006/relationships/image" Target="media/image144.jpeg"/><Relationship Id="rId153" Type="http://schemas.openxmlformats.org/officeDocument/2006/relationships/image" Target="media/image145.jpeg"/><Relationship Id="rId154" Type="http://schemas.openxmlformats.org/officeDocument/2006/relationships/image" Target="media/image146.jpeg"/><Relationship Id="rId155" Type="http://schemas.openxmlformats.org/officeDocument/2006/relationships/image" Target="media/image147.jpeg"/><Relationship Id="rId156" Type="http://schemas.openxmlformats.org/officeDocument/2006/relationships/image" Target="media/image148.jpeg"/><Relationship Id="rId157" Type="http://schemas.openxmlformats.org/officeDocument/2006/relationships/image" Target="media/image149.jpeg"/><Relationship Id="rId158" Type="http://schemas.openxmlformats.org/officeDocument/2006/relationships/image" Target="media/image150.jpeg"/><Relationship Id="rId159" Type="http://schemas.openxmlformats.org/officeDocument/2006/relationships/image" Target="media/image151.jpeg"/><Relationship Id="rId160" Type="http://schemas.openxmlformats.org/officeDocument/2006/relationships/image" Target="media/image152.jpeg"/><Relationship Id="rId161" Type="http://schemas.openxmlformats.org/officeDocument/2006/relationships/image" Target="media/image153.jpeg"/><Relationship Id="rId162" Type="http://schemas.openxmlformats.org/officeDocument/2006/relationships/image" Target="media/image154.jpeg"/><Relationship Id="rId163" Type="http://schemas.openxmlformats.org/officeDocument/2006/relationships/image" Target="media/image155.jpe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jpeg"/><Relationship Id="rId167" Type="http://schemas.openxmlformats.org/officeDocument/2006/relationships/image" Target="media/image159.jpeg"/><Relationship Id="rId168" Type="http://schemas.openxmlformats.org/officeDocument/2006/relationships/image" Target="media/image160.jpeg"/><Relationship Id="rId169" Type="http://schemas.openxmlformats.org/officeDocument/2006/relationships/image" Target="media/image161.jpeg"/><Relationship Id="rId170" Type="http://schemas.openxmlformats.org/officeDocument/2006/relationships/image" Target="media/image162.jpeg"/><Relationship Id="rId171" Type="http://schemas.openxmlformats.org/officeDocument/2006/relationships/image" Target="media/image163.jpeg"/><Relationship Id="rId172" Type="http://schemas.openxmlformats.org/officeDocument/2006/relationships/image" Target="media/image164.jpeg"/><Relationship Id="rId173" Type="http://schemas.openxmlformats.org/officeDocument/2006/relationships/image" Target="media/image165.jpeg"/><Relationship Id="rId174" Type="http://schemas.openxmlformats.org/officeDocument/2006/relationships/image" Target="media/image166.jpeg"/><Relationship Id="rId175" Type="http://schemas.openxmlformats.org/officeDocument/2006/relationships/image" Target="media/image167.jpeg"/><Relationship Id="rId176" Type="http://schemas.openxmlformats.org/officeDocument/2006/relationships/image" Target="media/image168.jpeg"/><Relationship Id="rId177" Type="http://schemas.openxmlformats.org/officeDocument/2006/relationships/image" Target="media/image169.jpeg"/><Relationship Id="rId178" Type="http://schemas.openxmlformats.org/officeDocument/2006/relationships/image" Target="media/image170.png"/><Relationship Id="rId179" Type="http://schemas.openxmlformats.org/officeDocument/2006/relationships/image" Target="media/image171.jpeg"/><Relationship Id="rId180" Type="http://schemas.openxmlformats.org/officeDocument/2006/relationships/image" Target="media/image172.jpeg"/><Relationship Id="rId181" Type="http://schemas.openxmlformats.org/officeDocument/2006/relationships/image" Target="media/image173.jpe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jpe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jpe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jpe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jpe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jpe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jpe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jpe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jpeg"/><Relationship Id="rId226" Type="http://schemas.openxmlformats.org/officeDocument/2006/relationships/image" Target="media/image218.png"/><Relationship Id="rId227" Type="http://schemas.openxmlformats.org/officeDocument/2006/relationships/image" Target="media/image219.jpeg"/><Relationship Id="rId228" Type="http://schemas.openxmlformats.org/officeDocument/2006/relationships/image" Target="media/image220.png"/><Relationship Id="rId229" Type="http://schemas.openxmlformats.org/officeDocument/2006/relationships/image" Target="media/image221.jpeg"/><Relationship Id="rId230" Type="http://schemas.openxmlformats.org/officeDocument/2006/relationships/image" Target="media/image222.png"/><Relationship Id="rId231" Type="http://schemas.openxmlformats.org/officeDocument/2006/relationships/image" Target="media/image223.jpeg"/><Relationship Id="rId232" Type="http://schemas.openxmlformats.org/officeDocument/2006/relationships/image" Target="media/image224.png"/><Relationship Id="rId233" Type="http://schemas.openxmlformats.org/officeDocument/2006/relationships/image" Target="media/image225.jpeg"/><Relationship Id="rId234" Type="http://schemas.openxmlformats.org/officeDocument/2006/relationships/image" Target="media/image226.png"/><Relationship Id="rId235" Type="http://schemas.openxmlformats.org/officeDocument/2006/relationships/image" Target="media/image227.jpe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jpeg"/><Relationship Id="rId241" Type="http://schemas.openxmlformats.org/officeDocument/2006/relationships/image" Target="media/image233.jpeg"/><Relationship Id="rId242" Type="http://schemas.openxmlformats.org/officeDocument/2006/relationships/image" Target="media/image234.jpe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jpe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jpe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jpe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jpe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jpe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jpe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jpe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jpeg"/><Relationship Id="rId297" Type="http://schemas.openxmlformats.org/officeDocument/2006/relationships/image" Target="media/image289.jpeg"/><Relationship Id="rId298" Type="http://schemas.openxmlformats.org/officeDocument/2006/relationships/image" Target="media/image290.jpeg"/><Relationship Id="rId299" Type="http://schemas.openxmlformats.org/officeDocument/2006/relationships/image" Target="media/image291.jpe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jpe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jpe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jpe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9"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2025-01-22T15:11:53Z</dcterms:created>
  <dcterms:modified xsi:type="dcterms:W3CDTF">2025-01-22T15:11:53Z</dcterms:modified>
</cp:coreProperties>
</file>