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21,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0001493152-24-023435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0000883975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Microbot Medical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333-276487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2764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2024-06-24T05:14:50Z</dcterms:created>
  <dcterms:modified xsi:type="dcterms:W3CDTF">2024-06-24T05:14:50Z</dcterms:modified>
</cp:coreProperties>
</file>