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209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20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Sharon Simon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04/07/2021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Microbot Medical Inc.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MBOT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MICROBOT MEDICAL INC.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40" w:right="1437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25 RECREATION PARK DRIVE, UNIT 108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HINGHAM, MA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02043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General Manager &amp; CTO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4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6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6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6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3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2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08/13/2028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Common Stock, par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8"/>
              </w:rPr>
              <w:t>10,000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</w:t>
            </w:r>
          </w:p>
        </w:tc>
        <w:tc>
          <w:tcPr>
            <w:tcW w:w="23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value $0.01 per share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8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08/12/2029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Common Stock, par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8"/>
              </w:rPr>
              <w:t>14,170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5.95</w:t>
            </w:r>
          </w:p>
        </w:tc>
        <w:tc>
          <w:tcPr>
            <w:tcW w:w="23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value $0.01 per share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8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 w:right="100" w:firstLine="5"/>
        <w:spacing w:after="0" w:line="241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option vests as follows and in accordance with the terms of the Issuer's 2017 Equity Incentive Plan: (a) on February 13, 2019, the option vested and became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35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40" w:right="100" w:firstLine="5"/>
        <w:spacing w:after="0" w:line="241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option vests as follows and in accordance with the terms of the Issuer's 2017 Equity Incentive Plan: (a) on February 12, 2020, the option vested and became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/s/ Simon Sharon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04/07/2021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51272" TargetMode="External"/><Relationship Id="rId11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2021-04-07T08:42:41Z</dcterms:created>
  <dcterms:modified xsi:type="dcterms:W3CDTF">2021-04-07T08:42:41Z</dcterms:modified>
</cp:coreProperties>
</file>