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MCGLYNN MARTIN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BLVD, STE 140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700,000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1,184,664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17,317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units, with 1/4 vesting on June 14, 2014, 1/4 vesting on June 14, 2015, 1/4 vesting on June 14, 2016, and 1/4 vesting on June 14,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(1) 700,000 restricted stock units, with 175,000 of this vesting on each of June 14, 2014, June 14, 2015, June 14, 2016, and June 14, 2017; (2) 270,666 restricted stock units, with 135,333 of this vesting on each of January 27, 2014 and January 27, 2015, and (3) 40,000 restricted stock units vesting on June 25, 2013.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2019-12-18T03:56:07Z</dcterms:created>
  <dcterms:modified xsi:type="dcterms:W3CDTF">2019-12-18T03:56:07Z</dcterms:modified>
</cp:coreProperties>
</file>