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Harel Gadot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Chairman, 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Microbot Medical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288 Grove Street, Suite 388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Braintree, Massachusetts 02184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Microbot Medical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30,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333-275634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Harel Gadot: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Juan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Grana at 202-551-6034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 Applications and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Stephen E. Fox,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2024-01-08T00:16:34Z</dcterms:created>
  <dcterms:modified xsi:type="dcterms:W3CDTF">2024-01-08T00:16:34Z</dcterms:modified>
</cp:coreProperties>
</file>