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0001641172-25-001745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0000883975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Microbot Medical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333-276487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2764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2025-04-03T05:18:14Z</dcterms:created>
  <dcterms:modified xsi:type="dcterms:W3CDTF">2025-04-03T05:18:14Z</dcterms:modified>
</cp:coreProperties>
</file>