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506"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3, 2020, Microbot Medical Inc. (the “Company”) announced the appointment of Dr. Eyal Morag to the Company’s newly created position of Chief Medical Officer, to commence June 15, 2020. The Company and Dr. Morag agreed to instead commence his employment on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2020-05-07T15:22:29Z</dcterms:created>
  <dcterms:modified xsi:type="dcterms:W3CDTF">2020-05-07T15:22:29Z</dcterms:modified>
</cp:coreProperties>
</file>